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8C" w:rsidRPr="00F41C40" w:rsidRDefault="009C2B8C" w:rsidP="009C2B8C">
      <w:pPr>
        <w:pStyle w:val="NoSpacing"/>
        <w:rPr>
          <w:b/>
          <w:sz w:val="28"/>
          <w:szCs w:val="28"/>
        </w:rPr>
      </w:pPr>
      <w:r w:rsidRPr="00F41C40">
        <w:rPr>
          <w:b/>
          <w:sz w:val="28"/>
          <w:szCs w:val="28"/>
        </w:rPr>
        <w:t>Projektansö</w:t>
      </w:r>
      <w:r w:rsidR="00785E1D" w:rsidRPr="00F41C40">
        <w:rPr>
          <w:b/>
          <w:sz w:val="28"/>
          <w:szCs w:val="28"/>
        </w:rPr>
        <w:t>kningar 2016</w:t>
      </w:r>
      <w:r w:rsidR="00260445" w:rsidRPr="00F41C40">
        <w:rPr>
          <w:b/>
          <w:sz w:val="28"/>
          <w:szCs w:val="28"/>
        </w:rPr>
        <w:t xml:space="preserve"> som </w:t>
      </w:r>
      <w:r w:rsidRPr="00F41C40">
        <w:rPr>
          <w:b/>
          <w:sz w:val="28"/>
          <w:szCs w:val="28"/>
        </w:rPr>
        <w:t xml:space="preserve">styrelsen för BBT </w:t>
      </w:r>
      <w:r w:rsidR="00CB16A2" w:rsidRPr="00F41C40">
        <w:rPr>
          <w:b/>
          <w:sz w:val="28"/>
          <w:szCs w:val="28"/>
        </w:rPr>
        <w:t>rekommenderat för</w:t>
      </w:r>
      <w:r w:rsidR="00260445" w:rsidRPr="00F41C40">
        <w:rPr>
          <w:b/>
          <w:sz w:val="28"/>
          <w:szCs w:val="28"/>
        </w:rPr>
        <w:t xml:space="preserve"> vidare</w:t>
      </w:r>
      <w:r w:rsidR="003841F6" w:rsidRPr="00F41C40">
        <w:rPr>
          <w:b/>
          <w:sz w:val="28"/>
          <w:szCs w:val="28"/>
        </w:rPr>
        <w:t xml:space="preserve"> </w:t>
      </w:r>
      <w:r w:rsidR="00260445" w:rsidRPr="00F41C40">
        <w:rPr>
          <w:b/>
          <w:sz w:val="28"/>
          <w:szCs w:val="28"/>
        </w:rPr>
        <w:t xml:space="preserve">hantering </w:t>
      </w:r>
      <w:r w:rsidRPr="00F41C40">
        <w:rPr>
          <w:b/>
          <w:sz w:val="28"/>
          <w:szCs w:val="28"/>
        </w:rPr>
        <w:t>inom Trafikverket</w:t>
      </w:r>
      <w:r w:rsidR="00785E1D" w:rsidRPr="00F41C40">
        <w:rPr>
          <w:b/>
          <w:sz w:val="28"/>
          <w:szCs w:val="28"/>
        </w:rPr>
        <w:t xml:space="preserve"> (13</w:t>
      </w:r>
      <w:r w:rsidR="00F1420C" w:rsidRPr="00F41C40">
        <w:rPr>
          <w:b/>
          <w:sz w:val="28"/>
          <w:szCs w:val="28"/>
        </w:rPr>
        <w:t xml:space="preserve"> </w:t>
      </w:r>
      <w:proofErr w:type="spellStart"/>
      <w:r w:rsidR="00F1420C" w:rsidRPr="00F41C40">
        <w:rPr>
          <w:b/>
          <w:sz w:val="28"/>
          <w:szCs w:val="28"/>
        </w:rPr>
        <w:t>st</w:t>
      </w:r>
      <w:proofErr w:type="spellEnd"/>
      <w:r w:rsidR="00F1420C" w:rsidRPr="00F41C40">
        <w:rPr>
          <w:b/>
          <w:sz w:val="28"/>
          <w:szCs w:val="28"/>
        </w:rPr>
        <w:t>)</w:t>
      </w:r>
    </w:p>
    <w:p w:rsidR="009C2B8C" w:rsidRPr="00E362B0" w:rsidRDefault="009C2B8C" w:rsidP="009C2B8C">
      <w:pPr>
        <w:pStyle w:val="NoSpacing"/>
      </w:pPr>
    </w:p>
    <w:p w:rsidR="00785E1D" w:rsidRPr="00785E1D" w:rsidRDefault="00785E1D" w:rsidP="00370B7B">
      <w:pPr>
        <w:pStyle w:val="NoSpacing"/>
        <w:rPr>
          <w:lang w:val="en-US"/>
        </w:rPr>
      </w:pPr>
      <w:r w:rsidRPr="00785E1D">
        <w:rPr>
          <w:lang w:val="en-US"/>
        </w:rPr>
        <w:t>2016</w:t>
      </w:r>
      <w:r w:rsidR="00370B7B" w:rsidRPr="00785E1D">
        <w:rPr>
          <w:lang w:val="en-US"/>
        </w:rPr>
        <w:t>-001</w:t>
      </w:r>
      <w:r w:rsidR="00370B7B" w:rsidRPr="00785E1D">
        <w:rPr>
          <w:lang w:val="en-US"/>
        </w:rPr>
        <w:tab/>
      </w:r>
      <w:r w:rsidRPr="00785E1D">
        <w:rPr>
          <w:lang w:val="en-US"/>
        </w:rPr>
        <w:t>Smart cement for novel monitoring systems (</w:t>
      </w:r>
      <w:proofErr w:type="spellStart"/>
      <w:r w:rsidRPr="00785E1D">
        <w:rPr>
          <w:lang w:val="en-US"/>
        </w:rPr>
        <w:t>Smartcem</w:t>
      </w:r>
      <w:proofErr w:type="spellEnd"/>
      <w:r w:rsidRPr="00785E1D">
        <w:rPr>
          <w:lang w:val="en-US"/>
        </w:rPr>
        <w:t>)</w:t>
      </w:r>
      <w:r w:rsidRPr="00785E1D">
        <w:rPr>
          <w:b/>
          <w:sz w:val="28"/>
          <w:szCs w:val="28"/>
          <w:lang w:val="en-US"/>
        </w:rPr>
        <w:t>*</w:t>
      </w:r>
    </w:p>
    <w:p w:rsidR="00370B7B" w:rsidRPr="00CE61C0" w:rsidRDefault="00370B7B" w:rsidP="00370B7B">
      <w:pPr>
        <w:pStyle w:val="NoSpacing"/>
        <w:rPr>
          <w:lang w:val="en-US"/>
        </w:rPr>
      </w:pPr>
      <w:proofErr w:type="spellStart"/>
      <w:r w:rsidRPr="00CE61C0">
        <w:rPr>
          <w:lang w:val="en-US"/>
        </w:rPr>
        <w:t>Huvudsökande</w:t>
      </w:r>
      <w:proofErr w:type="spellEnd"/>
      <w:r w:rsidRPr="00CE61C0">
        <w:rPr>
          <w:lang w:val="en-US"/>
        </w:rPr>
        <w:t xml:space="preserve">: </w:t>
      </w:r>
      <w:r w:rsidR="00785E1D" w:rsidRPr="00CE61C0">
        <w:rPr>
          <w:lang w:val="en-US"/>
        </w:rPr>
        <w:t xml:space="preserve">Andrzej </w:t>
      </w:r>
      <w:proofErr w:type="spellStart"/>
      <w:r w:rsidR="00785E1D" w:rsidRPr="00CE61C0">
        <w:rPr>
          <w:lang w:val="en-US"/>
        </w:rPr>
        <w:t>Cwirzen</w:t>
      </w:r>
      <w:proofErr w:type="spellEnd"/>
      <w:r w:rsidR="00785E1D" w:rsidRPr="00CE61C0">
        <w:rPr>
          <w:lang w:val="en-US"/>
        </w:rPr>
        <w:t>, LTU</w:t>
      </w:r>
    </w:p>
    <w:p w:rsidR="00370B7B" w:rsidRPr="00CE61C0" w:rsidRDefault="00370B7B" w:rsidP="009C2B8C">
      <w:pPr>
        <w:pStyle w:val="NoSpacing"/>
        <w:rPr>
          <w:lang w:val="en-US"/>
        </w:rPr>
      </w:pPr>
      <w:proofErr w:type="spellStart"/>
      <w:r w:rsidRPr="00CE61C0">
        <w:rPr>
          <w:lang w:val="en-US"/>
        </w:rPr>
        <w:t>Medsökande</w:t>
      </w:r>
      <w:proofErr w:type="spellEnd"/>
      <w:r w:rsidRPr="00CE61C0">
        <w:rPr>
          <w:lang w:val="en-US"/>
        </w:rPr>
        <w:t xml:space="preserve">: </w:t>
      </w:r>
      <w:r w:rsidR="00785E1D" w:rsidRPr="00CE61C0">
        <w:rPr>
          <w:lang w:val="en-US"/>
        </w:rPr>
        <w:t xml:space="preserve">Karin </w:t>
      </w:r>
      <w:proofErr w:type="spellStart"/>
      <w:r w:rsidR="00785E1D" w:rsidRPr="00CE61C0">
        <w:rPr>
          <w:lang w:val="en-US"/>
        </w:rPr>
        <w:t>Habermehl</w:t>
      </w:r>
      <w:proofErr w:type="spellEnd"/>
      <w:r w:rsidR="00785E1D" w:rsidRPr="00CE61C0">
        <w:rPr>
          <w:lang w:val="en-US"/>
        </w:rPr>
        <w:t xml:space="preserve"> </w:t>
      </w:r>
      <w:proofErr w:type="spellStart"/>
      <w:r w:rsidR="00785E1D" w:rsidRPr="00CE61C0">
        <w:rPr>
          <w:lang w:val="en-US"/>
        </w:rPr>
        <w:t>Cwirzen</w:t>
      </w:r>
      <w:proofErr w:type="spellEnd"/>
      <w:r w:rsidR="00785E1D" w:rsidRPr="00CE61C0">
        <w:rPr>
          <w:lang w:val="en-US"/>
        </w:rPr>
        <w:t>, LTU, Tang Luping, Chalmers</w:t>
      </w:r>
    </w:p>
    <w:p w:rsidR="00785E1D" w:rsidRPr="00CE61C0" w:rsidRDefault="00785E1D" w:rsidP="009C2B8C">
      <w:pPr>
        <w:pStyle w:val="NoSpacing"/>
        <w:rPr>
          <w:lang w:val="en-US"/>
        </w:rPr>
      </w:pPr>
    </w:p>
    <w:p w:rsidR="0001460D" w:rsidRPr="00BD194A" w:rsidRDefault="00BD194A" w:rsidP="0001460D">
      <w:pPr>
        <w:pStyle w:val="NoSpacing"/>
        <w:rPr>
          <w:lang w:val="en-US"/>
        </w:rPr>
      </w:pPr>
      <w:r w:rsidRPr="00BD194A">
        <w:rPr>
          <w:lang w:val="en-US"/>
        </w:rPr>
        <w:t>2016</w:t>
      </w:r>
      <w:r w:rsidR="0001460D" w:rsidRPr="00BD194A">
        <w:rPr>
          <w:lang w:val="en-US"/>
        </w:rPr>
        <w:t>-002</w:t>
      </w:r>
      <w:r w:rsidR="0001460D" w:rsidRPr="00BD194A">
        <w:rPr>
          <w:lang w:val="en-US"/>
        </w:rPr>
        <w:tab/>
      </w:r>
      <w:r w:rsidRPr="00BD194A">
        <w:rPr>
          <w:lang w:val="en-US"/>
        </w:rPr>
        <w:t>UHPC as maintenance and repair material for enhanced durability of transport infrastructures</w:t>
      </w:r>
    </w:p>
    <w:p w:rsidR="0001460D" w:rsidRPr="0001460D" w:rsidRDefault="0001460D" w:rsidP="0001460D">
      <w:pPr>
        <w:pStyle w:val="NoSpacing"/>
      </w:pPr>
      <w:r w:rsidRPr="0001460D">
        <w:t xml:space="preserve">Huvudsökande: </w:t>
      </w:r>
      <w:r w:rsidR="00BD194A" w:rsidRPr="00BD194A">
        <w:t>Nelson Silva, CBI</w:t>
      </w:r>
    </w:p>
    <w:p w:rsidR="0001460D" w:rsidRPr="00BD194A" w:rsidRDefault="0001460D" w:rsidP="0001460D">
      <w:pPr>
        <w:pStyle w:val="NoSpacing"/>
      </w:pPr>
      <w:r w:rsidRPr="0001460D">
        <w:t xml:space="preserve">Medsökande: </w:t>
      </w:r>
      <w:r w:rsidR="00BD194A" w:rsidRPr="00BD194A">
        <w:t xml:space="preserve">Natalie Williams Portal, CBI, Andrzej </w:t>
      </w:r>
      <w:proofErr w:type="spellStart"/>
      <w:r w:rsidR="00BD194A" w:rsidRPr="00BD194A">
        <w:t>Cwirzen</w:t>
      </w:r>
      <w:proofErr w:type="spellEnd"/>
      <w:r w:rsidR="00BD194A" w:rsidRPr="00BD194A">
        <w:t>, LTU</w:t>
      </w:r>
    </w:p>
    <w:p w:rsidR="0001460D" w:rsidRPr="0001460D" w:rsidRDefault="0001460D" w:rsidP="0001460D">
      <w:pPr>
        <w:pStyle w:val="NoSpacing"/>
      </w:pPr>
    </w:p>
    <w:p w:rsidR="00D14E7E" w:rsidRPr="00D14E7E" w:rsidRDefault="00FB5596" w:rsidP="00D14E7E">
      <w:pPr>
        <w:pStyle w:val="NoSpacing"/>
      </w:pPr>
      <w:r>
        <w:t>2016-003</w:t>
      </w:r>
      <w:r w:rsidR="00D14E7E" w:rsidRPr="00D14E7E">
        <w:tab/>
      </w:r>
      <w:r w:rsidRPr="00FB5596">
        <w:t>Bedömning av bärförmåga hos befintliga betong</w:t>
      </w:r>
      <w:r w:rsidRPr="00FB5596">
        <w:softHyphen/>
        <w:t>konstruk</w:t>
      </w:r>
      <w:r w:rsidRPr="00FB5596">
        <w:softHyphen/>
        <w:t>tioner med korroderade släta armeringsstänger</w:t>
      </w:r>
      <w:r w:rsidR="003C654E" w:rsidRPr="003C654E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*</w:t>
      </w:r>
    </w:p>
    <w:p w:rsidR="00D14E7E" w:rsidRPr="00D14E7E" w:rsidRDefault="00D14E7E" w:rsidP="00D14E7E">
      <w:pPr>
        <w:pStyle w:val="NoSpacing"/>
      </w:pPr>
      <w:r w:rsidRPr="00D14E7E">
        <w:t xml:space="preserve">Huvudsökande: </w:t>
      </w:r>
      <w:r w:rsidR="00FB5596" w:rsidRPr="00FB5596">
        <w:t>Karin Lundgren, Chalmers Konstruktionsteknik</w:t>
      </w:r>
    </w:p>
    <w:p w:rsidR="00D14E7E" w:rsidRPr="00D14E7E" w:rsidRDefault="00D14E7E" w:rsidP="00D14E7E">
      <w:pPr>
        <w:pStyle w:val="NoSpacing"/>
      </w:pPr>
      <w:r w:rsidRPr="00D14E7E">
        <w:t xml:space="preserve">Medsökande: </w:t>
      </w:r>
      <w:r w:rsidR="00FB5596" w:rsidRPr="00FB5596">
        <w:t xml:space="preserve">Kamyab Zandi, Chalmers och Mathias </w:t>
      </w:r>
      <w:proofErr w:type="spellStart"/>
      <w:r w:rsidR="00FB5596" w:rsidRPr="00FB5596">
        <w:t>Flansbjer</w:t>
      </w:r>
      <w:proofErr w:type="spellEnd"/>
      <w:r w:rsidR="00FB5596" w:rsidRPr="00FB5596">
        <w:t>, SP</w:t>
      </w:r>
    </w:p>
    <w:p w:rsidR="00D14E7E" w:rsidRPr="00D14E7E" w:rsidRDefault="00D14E7E" w:rsidP="00D14E7E">
      <w:pPr>
        <w:pStyle w:val="NoSpacing"/>
      </w:pPr>
    </w:p>
    <w:p w:rsidR="00EE204E" w:rsidRPr="008A0656" w:rsidRDefault="008A0656" w:rsidP="00EE204E">
      <w:pPr>
        <w:pStyle w:val="NoSpacing"/>
      </w:pPr>
      <w:r w:rsidRPr="008A0656">
        <w:t>2016</w:t>
      </w:r>
      <w:r w:rsidR="00EE204E" w:rsidRPr="008A0656">
        <w:t>-007</w:t>
      </w:r>
      <w:r w:rsidR="00EE204E" w:rsidRPr="008A0656">
        <w:tab/>
      </w:r>
      <w:r w:rsidRPr="008A0656">
        <w:t xml:space="preserve">Internet Of </w:t>
      </w:r>
      <w:proofErr w:type="spellStart"/>
      <w:r w:rsidRPr="008A0656">
        <w:t>Things</w:t>
      </w:r>
      <w:proofErr w:type="spellEnd"/>
      <w:r w:rsidRPr="008A0656">
        <w:t xml:space="preserve"> sammanlänkar sensorteknik och bygg</w:t>
      </w:r>
      <w:r w:rsidRPr="008A0656">
        <w:softHyphen/>
        <w:t>nads</w:t>
      </w:r>
      <w:r w:rsidRPr="008A0656">
        <w:softHyphen/>
        <w:t xml:space="preserve">verk via bygginformationsmodeller - </w:t>
      </w:r>
      <w:proofErr w:type="spellStart"/>
      <w:r w:rsidRPr="008A0656">
        <w:t>Proof</w:t>
      </w:r>
      <w:proofErr w:type="spellEnd"/>
      <w:r w:rsidRPr="008A0656">
        <w:t xml:space="preserve"> of </w:t>
      </w:r>
      <w:proofErr w:type="spellStart"/>
      <w:r w:rsidRPr="008A0656">
        <w:t>concept</w:t>
      </w:r>
      <w:proofErr w:type="spellEnd"/>
    </w:p>
    <w:p w:rsidR="00EE204E" w:rsidRPr="00EE204E" w:rsidRDefault="00EE204E" w:rsidP="00EE204E">
      <w:pPr>
        <w:pStyle w:val="NoSpacing"/>
      </w:pPr>
      <w:r w:rsidRPr="00EE204E">
        <w:t xml:space="preserve">Huvudsökande: </w:t>
      </w:r>
      <w:r w:rsidR="008A0656" w:rsidRPr="008A0656">
        <w:t>Rasmus Rempling, Chalmers Konstruktionsteknik</w:t>
      </w:r>
    </w:p>
    <w:p w:rsidR="00CE61C0" w:rsidRDefault="00EE204E" w:rsidP="00CE61C0">
      <w:pPr>
        <w:pStyle w:val="NoSpacing"/>
      </w:pPr>
      <w:r w:rsidRPr="00EE204E">
        <w:t xml:space="preserve">Medsökande: </w:t>
      </w:r>
      <w:proofErr w:type="spellStart"/>
      <w:r w:rsidR="008A0656" w:rsidRPr="008A0656">
        <w:t>Ignasi</w:t>
      </w:r>
      <w:proofErr w:type="spellEnd"/>
      <w:r w:rsidR="008A0656" w:rsidRPr="008A0656">
        <w:t xml:space="preserve"> Fernandez och Anders Logg, Chalmers</w:t>
      </w:r>
    </w:p>
    <w:p w:rsidR="00CE61C0" w:rsidRPr="00CE61C0" w:rsidRDefault="00CE61C0" w:rsidP="00CE61C0">
      <w:pPr>
        <w:pStyle w:val="NoSpacing"/>
        <w:rPr>
          <w:b/>
          <w:i/>
        </w:rPr>
      </w:pPr>
      <w:r w:rsidRPr="00CE61C0">
        <w:rPr>
          <w:b/>
          <w:i/>
        </w:rPr>
        <w:t>Endast förstudie!</w:t>
      </w:r>
    </w:p>
    <w:p w:rsidR="00EE204E" w:rsidRPr="00EE204E" w:rsidRDefault="00EE204E" w:rsidP="00EE204E">
      <w:pPr>
        <w:pStyle w:val="NoSpacing"/>
      </w:pPr>
    </w:p>
    <w:p w:rsidR="00672099" w:rsidRPr="00672099" w:rsidRDefault="00672099" w:rsidP="00672099">
      <w:pPr>
        <w:pStyle w:val="NoSpacing"/>
      </w:pPr>
      <w:r>
        <w:t>2016-008</w:t>
      </w:r>
      <w:r w:rsidR="00877D81" w:rsidRPr="00877D81">
        <w:tab/>
      </w:r>
      <w:r w:rsidRPr="00672099">
        <w:t>Klimatförändringars påverkan på säkerhet och funktion hos</w:t>
      </w:r>
    </w:p>
    <w:p w:rsidR="00672099" w:rsidRDefault="00672099" w:rsidP="00672099">
      <w:pPr>
        <w:pStyle w:val="NoSpacing"/>
      </w:pPr>
      <w:r w:rsidRPr="00672099">
        <w:t>befintlig och framtida infrastruktur</w:t>
      </w:r>
      <w:r w:rsidR="00086795">
        <w:rPr>
          <w:b/>
          <w:sz w:val="28"/>
          <w:szCs w:val="28"/>
        </w:rPr>
        <w:t>*</w:t>
      </w:r>
      <w:r w:rsidR="00086795" w:rsidRPr="00086795">
        <w:rPr>
          <w:sz w:val="28"/>
          <w:szCs w:val="28"/>
        </w:rPr>
        <w:t xml:space="preserve">, </w:t>
      </w:r>
      <w:r w:rsidR="00086795">
        <w:rPr>
          <w:b/>
          <w:sz w:val="28"/>
          <w:szCs w:val="28"/>
        </w:rPr>
        <w:t>*</w:t>
      </w:r>
      <w:r w:rsidR="00290F3F">
        <w:rPr>
          <w:b/>
          <w:sz w:val="28"/>
          <w:szCs w:val="28"/>
        </w:rPr>
        <w:t>**</w:t>
      </w:r>
    </w:p>
    <w:p w:rsidR="00877D81" w:rsidRPr="00877D81" w:rsidRDefault="00877D81" w:rsidP="00672099">
      <w:pPr>
        <w:pStyle w:val="NoSpacing"/>
      </w:pPr>
      <w:r w:rsidRPr="00877D81">
        <w:t xml:space="preserve">Huvudsökande: </w:t>
      </w:r>
      <w:r w:rsidR="00672099" w:rsidRPr="00672099">
        <w:t>Ivar Björnsson, LTH Konstruktionsteknik</w:t>
      </w:r>
    </w:p>
    <w:p w:rsidR="00877D81" w:rsidRPr="00877D81" w:rsidRDefault="00877D81" w:rsidP="00877D81">
      <w:pPr>
        <w:pStyle w:val="NoSpacing"/>
      </w:pPr>
      <w:r w:rsidRPr="00877D81">
        <w:t xml:space="preserve">Medsökande: </w:t>
      </w:r>
      <w:r w:rsidR="00672099" w:rsidRPr="00672099">
        <w:t xml:space="preserve">Oskar Larsson, Annika Mårtensson o Jonas Johansson, LTH, Erik Kjellström, SMHI, Daniel </w:t>
      </w:r>
      <w:proofErr w:type="spellStart"/>
      <w:r w:rsidR="00672099" w:rsidRPr="00672099">
        <w:t>Honfi</w:t>
      </w:r>
      <w:proofErr w:type="spellEnd"/>
      <w:r w:rsidR="00672099" w:rsidRPr="00672099">
        <w:t xml:space="preserve"> och David Lange, SP</w:t>
      </w:r>
    </w:p>
    <w:p w:rsidR="00877D81" w:rsidRDefault="00877D81" w:rsidP="00877D81">
      <w:pPr>
        <w:pStyle w:val="NoSpacing"/>
      </w:pPr>
    </w:p>
    <w:p w:rsidR="00FD001A" w:rsidRPr="00FD001A" w:rsidRDefault="00FD001A" w:rsidP="00FD001A">
      <w:pPr>
        <w:pStyle w:val="NoSpacing"/>
      </w:pPr>
      <w:r>
        <w:t>2016-010</w:t>
      </w:r>
      <w:r w:rsidRPr="00FD001A">
        <w:tab/>
        <w:t>Innovativa konstruktionsdetaljer för ökad produktivitet</w:t>
      </w:r>
    </w:p>
    <w:p w:rsidR="00FD001A" w:rsidRPr="00FD001A" w:rsidRDefault="00FD001A" w:rsidP="00FD001A">
      <w:pPr>
        <w:pStyle w:val="NoSpacing"/>
      </w:pPr>
      <w:r w:rsidRPr="00FD001A">
        <w:t>vid byggandet av stålbroar</w:t>
      </w:r>
    </w:p>
    <w:p w:rsidR="00FD001A" w:rsidRPr="00FD001A" w:rsidRDefault="00FD001A" w:rsidP="00FD001A">
      <w:pPr>
        <w:pStyle w:val="NoSpacing"/>
      </w:pPr>
      <w:r w:rsidRPr="00FD001A">
        <w:t>Huvudsökande: John Leander, KTH Byggvetenskap</w:t>
      </w:r>
    </w:p>
    <w:p w:rsidR="00FD001A" w:rsidRPr="00FD001A" w:rsidRDefault="00FD001A" w:rsidP="00FD001A">
      <w:pPr>
        <w:pStyle w:val="NoSpacing"/>
      </w:pPr>
      <w:r w:rsidRPr="00FD001A">
        <w:t xml:space="preserve">Medsökande: Christoffer </w:t>
      </w:r>
      <w:proofErr w:type="spellStart"/>
      <w:r w:rsidRPr="00FD001A">
        <w:t>Svedholm</w:t>
      </w:r>
      <w:proofErr w:type="spellEnd"/>
      <w:r w:rsidRPr="00FD001A">
        <w:t xml:space="preserve">, ELU, Tobias Larsson, NCC, Eva </w:t>
      </w:r>
      <w:proofErr w:type="spellStart"/>
      <w:r w:rsidRPr="00FD001A">
        <w:t>Pétursson</w:t>
      </w:r>
      <w:proofErr w:type="spellEnd"/>
      <w:r w:rsidRPr="00FD001A">
        <w:t>, SSAB</w:t>
      </w:r>
    </w:p>
    <w:p w:rsidR="00FD001A" w:rsidRPr="00877D81" w:rsidRDefault="00FD001A" w:rsidP="00877D81">
      <w:pPr>
        <w:pStyle w:val="NoSpacing"/>
      </w:pPr>
    </w:p>
    <w:p w:rsidR="00FD001A" w:rsidRPr="00FD001A" w:rsidRDefault="00FD001A" w:rsidP="00FD001A">
      <w:pPr>
        <w:pStyle w:val="NoSpacing"/>
      </w:pPr>
      <w:r>
        <w:t>2016-013</w:t>
      </w:r>
      <w:r w:rsidRPr="00FD001A">
        <w:tab/>
        <w:t>Effektivare mätning och styrning - Operativa mätetal för uppföljning av verksamhetsstrategier</w:t>
      </w:r>
    </w:p>
    <w:p w:rsidR="00FD001A" w:rsidRPr="00FD001A" w:rsidRDefault="00FD001A" w:rsidP="00FD001A">
      <w:pPr>
        <w:pStyle w:val="NoSpacing"/>
      </w:pPr>
      <w:r w:rsidRPr="00FD001A">
        <w:t xml:space="preserve">Huvudsökande: Kajsa </w:t>
      </w:r>
      <w:proofErr w:type="spellStart"/>
      <w:r w:rsidRPr="00FD001A">
        <w:t>Simu</w:t>
      </w:r>
      <w:proofErr w:type="spellEnd"/>
      <w:r w:rsidRPr="00FD001A">
        <w:t>, LTU/NCC</w:t>
      </w:r>
      <w:r w:rsidR="007A4F08" w:rsidRPr="007A4F08">
        <w:rPr>
          <w:b/>
          <w:sz w:val="28"/>
          <w:szCs w:val="28"/>
        </w:rPr>
        <w:t>****</w:t>
      </w:r>
    </w:p>
    <w:p w:rsidR="00FD001A" w:rsidRPr="00FD001A" w:rsidRDefault="00FD001A" w:rsidP="00FD001A">
      <w:pPr>
        <w:pStyle w:val="NoSpacing"/>
      </w:pPr>
      <w:r w:rsidRPr="00FD001A">
        <w:t xml:space="preserve">Medsökande: </w:t>
      </w:r>
      <w:r>
        <w:t>-</w:t>
      </w:r>
    </w:p>
    <w:p w:rsidR="00FD001A" w:rsidRDefault="00FD001A" w:rsidP="009C2B8C">
      <w:pPr>
        <w:pStyle w:val="NoSpacing"/>
      </w:pPr>
    </w:p>
    <w:p w:rsidR="00FD001A" w:rsidRPr="00FD001A" w:rsidRDefault="00FD001A" w:rsidP="00FD001A">
      <w:pPr>
        <w:pStyle w:val="NoSpacing"/>
      </w:pPr>
      <w:r>
        <w:t>2016-016</w:t>
      </w:r>
      <w:r w:rsidRPr="00FD001A">
        <w:tab/>
        <w:t>Hydrofob betong</w:t>
      </w:r>
    </w:p>
    <w:p w:rsidR="00FD001A" w:rsidRPr="00FD001A" w:rsidRDefault="00FD001A" w:rsidP="00FD001A">
      <w:pPr>
        <w:pStyle w:val="NoSpacing"/>
      </w:pPr>
      <w:r w:rsidRPr="00FD001A">
        <w:t>Huvudsökande: Annika Gram, CBI</w:t>
      </w:r>
    </w:p>
    <w:p w:rsidR="00FD001A" w:rsidRDefault="00FD001A" w:rsidP="00FD001A">
      <w:pPr>
        <w:pStyle w:val="NoSpacing"/>
      </w:pPr>
      <w:r w:rsidRPr="00FD001A">
        <w:t xml:space="preserve">Medsökande: Johan </w:t>
      </w:r>
      <w:proofErr w:type="spellStart"/>
      <w:r w:rsidRPr="00FD001A">
        <w:t>Silfwerbrand</w:t>
      </w:r>
      <w:proofErr w:type="spellEnd"/>
      <w:r w:rsidRPr="00FD001A">
        <w:t>, KTH, Anders Selander, Cementa</w:t>
      </w:r>
    </w:p>
    <w:p w:rsidR="00FD001A" w:rsidRPr="00FD001A" w:rsidRDefault="00FD001A" w:rsidP="00FD001A">
      <w:pPr>
        <w:pStyle w:val="NoSpacing"/>
      </w:pPr>
    </w:p>
    <w:p w:rsidR="00FD001A" w:rsidRPr="00FD001A" w:rsidRDefault="00C06203" w:rsidP="00FD001A">
      <w:pPr>
        <w:pStyle w:val="NoSpacing"/>
        <w:rPr>
          <w:lang w:val="en-US"/>
        </w:rPr>
      </w:pPr>
      <w:r w:rsidRPr="00FD001A">
        <w:rPr>
          <w:lang w:val="en-US"/>
        </w:rPr>
        <w:t>2</w:t>
      </w:r>
      <w:r w:rsidR="00FD001A" w:rsidRPr="00FD001A">
        <w:rPr>
          <w:lang w:val="en-US"/>
        </w:rPr>
        <w:t>016-018</w:t>
      </w:r>
      <w:r w:rsidR="00A82237" w:rsidRPr="00FD001A">
        <w:rPr>
          <w:lang w:val="en-US"/>
        </w:rPr>
        <w:tab/>
      </w:r>
      <w:r w:rsidR="00FD001A" w:rsidRPr="00FD001A">
        <w:rPr>
          <w:lang w:val="en-US"/>
        </w:rPr>
        <w:t>Monitoring as a tool for optimal management of critical</w:t>
      </w:r>
    </w:p>
    <w:p w:rsidR="00A82237" w:rsidRDefault="00917B55" w:rsidP="00FD001A">
      <w:pPr>
        <w:pStyle w:val="NoSpacing"/>
      </w:pPr>
      <w:r w:rsidRPr="00FD001A">
        <w:t>B</w:t>
      </w:r>
      <w:r w:rsidR="00FD001A" w:rsidRPr="00FD001A">
        <w:t>ridges</w:t>
      </w:r>
      <w:r w:rsidRPr="00917B55">
        <w:rPr>
          <w:b/>
          <w:sz w:val="28"/>
          <w:szCs w:val="28"/>
        </w:rPr>
        <w:t>*</w:t>
      </w:r>
      <w:r w:rsidRPr="00917B55">
        <w:t>,</w:t>
      </w:r>
      <w:r w:rsidRPr="00917B5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***</w:t>
      </w:r>
    </w:p>
    <w:p w:rsidR="00AE15FD" w:rsidRDefault="00AE15FD" w:rsidP="009C2B8C">
      <w:pPr>
        <w:pStyle w:val="NoSpacing"/>
      </w:pPr>
      <w:r>
        <w:t xml:space="preserve">Huvudsökande: </w:t>
      </w:r>
      <w:r w:rsidR="00FD001A" w:rsidRPr="00FD001A">
        <w:t xml:space="preserve">Raid </w:t>
      </w:r>
      <w:proofErr w:type="spellStart"/>
      <w:r w:rsidR="00FD001A" w:rsidRPr="00FD001A">
        <w:t>Karoumi</w:t>
      </w:r>
      <w:proofErr w:type="spellEnd"/>
      <w:r w:rsidR="00FD001A" w:rsidRPr="00FD001A">
        <w:t>, KTH Byggvetenskap</w:t>
      </w:r>
    </w:p>
    <w:p w:rsidR="00AE15FD" w:rsidRPr="00A452EE" w:rsidRDefault="00AE15FD" w:rsidP="009C2B8C">
      <w:pPr>
        <w:pStyle w:val="NoSpacing"/>
      </w:pPr>
      <w:r>
        <w:t xml:space="preserve">Medsökande: </w:t>
      </w:r>
      <w:r w:rsidR="00FD001A" w:rsidRPr="00FD001A">
        <w:t xml:space="preserve">Ignacio Gonzalez, </w:t>
      </w:r>
      <w:proofErr w:type="spellStart"/>
      <w:r w:rsidR="00FD001A" w:rsidRPr="00FD001A">
        <w:t>Sweco</w:t>
      </w:r>
      <w:proofErr w:type="spellEnd"/>
    </w:p>
    <w:p w:rsidR="00CE75CC" w:rsidRPr="00E10FCD" w:rsidRDefault="00CE75CC" w:rsidP="009C2B8C">
      <w:pPr>
        <w:pStyle w:val="NoSpacing"/>
      </w:pPr>
    </w:p>
    <w:p w:rsidR="00CE75CC" w:rsidRPr="005C3D9E" w:rsidRDefault="00FD001A" w:rsidP="009C2B8C">
      <w:pPr>
        <w:pStyle w:val="NoSpacing"/>
      </w:pPr>
      <w:r>
        <w:t>2016</w:t>
      </w:r>
      <w:r w:rsidR="005C3D9E" w:rsidRPr="005C3D9E">
        <w:t>-01</w:t>
      </w:r>
      <w:r>
        <w:t>9</w:t>
      </w:r>
      <w:r w:rsidR="00CE75CC" w:rsidRPr="005C3D9E">
        <w:tab/>
      </w:r>
      <w:r w:rsidRPr="00FD001A">
        <w:t>Förändring av kravställning för rostskyddsmålning av stålkonstruktioner</w:t>
      </w:r>
      <w:r w:rsidR="00303104" w:rsidRPr="00303104">
        <w:rPr>
          <w:b/>
          <w:sz w:val="28"/>
          <w:szCs w:val="28"/>
        </w:rPr>
        <w:t>*****</w:t>
      </w:r>
    </w:p>
    <w:p w:rsidR="00563FBF" w:rsidRPr="00A452EE" w:rsidRDefault="00563FBF" w:rsidP="009C2B8C">
      <w:pPr>
        <w:pStyle w:val="NoSpacing"/>
      </w:pPr>
      <w:r w:rsidRPr="00A452EE">
        <w:lastRenderedPageBreak/>
        <w:t xml:space="preserve">Huvudsökande: </w:t>
      </w:r>
      <w:r w:rsidR="00FD001A" w:rsidRPr="00FD001A">
        <w:t xml:space="preserve">Bertil Sandberg, </w:t>
      </w:r>
      <w:proofErr w:type="spellStart"/>
      <w:r w:rsidR="00FD001A" w:rsidRPr="00FD001A">
        <w:t>Swerea</w:t>
      </w:r>
      <w:proofErr w:type="spellEnd"/>
      <w:r w:rsidR="00FD001A" w:rsidRPr="00FD001A">
        <w:t xml:space="preserve"> KIMAB</w:t>
      </w:r>
    </w:p>
    <w:p w:rsidR="00563FBF" w:rsidRPr="00A452EE" w:rsidRDefault="00563FBF" w:rsidP="005C3D9E">
      <w:pPr>
        <w:pStyle w:val="NoSpacing"/>
      </w:pPr>
      <w:r w:rsidRPr="00A452EE">
        <w:t xml:space="preserve">Medsökande: </w:t>
      </w:r>
      <w:r w:rsidR="00FD001A" w:rsidRPr="00FD001A">
        <w:t xml:space="preserve">Björn Tidbeck, </w:t>
      </w:r>
      <w:proofErr w:type="spellStart"/>
      <w:r w:rsidR="00FD001A" w:rsidRPr="00FD001A">
        <w:t>Swerea</w:t>
      </w:r>
      <w:proofErr w:type="spellEnd"/>
      <w:r w:rsidR="00FD001A" w:rsidRPr="00FD001A">
        <w:t xml:space="preserve"> KIMAB, Märit Forsander </w:t>
      </w:r>
      <w:proofErr w:type="spellStart"/>
      <w:r w:rsidR="00FD001A" w:rsidRPr="00FD001A">
        <w:t>Terracorrosion</w:t>
      </w:r>
      <w:proofErr w:type="spellEnd"/>
      <w:r w:rsidR="00FD001A" w:rsidRPr="00FD001A">
        <w:t xml:space="preserve"> AB</w:t>
      </w:r>
    </w:p>
    <w:p w:rsidR="00BF52E0" w:rsidRDefault="00BF52E0" w:rsidP="009C2B8C">
      <w:pPr>
        <w:pStyle w:val="NoSpacing"/>
      </w:pPr>
    </w:p>
    <w:p w:rsidR="00BE2395" w:rsidRPr="00A452EE" w:rsidRDefault="005412CF" w:rsidP="009C2B8C">
      <w:pPr>
        <w:pStyle w:val="NoSpacing"/>
      </w:pPr>
      <w:r>
        <w:t>2016-021</w:t>
      </w:r>
      <w:r w:rsidR="00BE2395" w:rsidRPr="00A452EE">
        <w:tab/>
      </w:r>
      <w:r w:rsidRPr="005412CF">
        <w:t>Hållbart samhällsbyggande med beständig betong</w:t>
      </w:r>
    </w:p>
    <w:p w:rsidR="00BE2395" w:rsidRPr="00A452EE" w:rsidRDefault="00BE2395" w:rsidP="009C2B8C">
      <w:pPr>
        <w:pStyle w:val="NoSpacing"/>
      </w:pPr>
      <w:r w:rsidRPr="00A452EE">
        <w:t xml:space="preserve">Huvudsökande: </w:t>
      </w:r>
      <w:r w:rsidR="005412CF" w:rsidRPr="005412CF">
        <w:t>Karin Appelquist, CBI</w:t>
      </w:r>
    </w:p>
    <w:p w:rsidR="00BE2395" w:rsidRPr="00A452EE" w:rsidRDefault="00BE2395" w:rsidP="009C2B8C">
      <w:pPr>
        <w:pStyle w:val="NoSpacing"/>
      </w:pPr>
      <w:r w:rsidRPr="00A452EE">
        <w:t xml:space="preserve">Medsökande: </w:t>
      </w:r>
      <w:r w:rsidR="005412CF" w:rsidRPr="005412CF">
        <w:t xml:space="preserve">Jan Trägårdh o Urs Mueller, CBI, Erik Nordström, </w:t>
      </w:r>
      <w:proofErr w:type="spellStart"/>
      <w:r w:rsidR="005412CF" w:rsidRPr="005412CF">
        <w:t>Sweco</w:t>
      </w:r>
      <w:proofErr w:type="spellEnd"/>
    </w:p>
    <w:p w:rsidR="006C67B0" w:rsidRPr="00A452EE" w:rsidRDefault="006C67B0" w:rsidP="009C2B8C">
      <w:pPr>
        <w:pStyle w:val="NoSpacing"/>
      </w:pPr>
    </w:p>
    <w:p w:rsidR="00175906" w:rsidRPr="00175906" w:rsidRDefault="005412CF" w:rsidP="00175906">
      <w:pPr>
        <w:pStyle w:val="NoSpacing"/>
      </w:pPr>
      <w:r>
        <w:t>2016-022</w:t>
      </w:r>
      <w:r w:rsidR="00175906" w:rsidRPr="00175906">
        <w:tab/>
      </w:r>
      <w:r w:rsidRPr="005412CF">
        <w:t>Kontraktsmodell samverkan ECI och möjligheter för effektivisering av byggprocessen</w:t>
      </w:r>
    </w:p>
    <w:p w:rsidR="00175906" w:rsidRPr="005412CF" w:rsidRDefault="00175906" w:rsidP="00175906">
      <w:pPr>
        <w:pStyle w:val="NoSpacing"/>
        <w:rPr>
          <w:lang w:val="en-US"/>
        </w:rPr>
      </w:pPr>
      <w:proofErr w:type="spellStart"/>
      <w:r w:rsidRPr="005412CF">
        <w:rPr>
          <w:lang w:val="en-US"/>
        </w:rPr>
        <w:t>Huvudsökande</w:t>
      </w:r>
      <w:proofErr w:type="spellEnd"/>
      <w:r w:rsidRPr="005412CF">
        <w:rPr>
          <w:lang w:val="en-US"/>
        </w:rPr>
        <w:t xml:space="preserve">: </w:t>
      </w:r>
      <w:r w:rsidR="005412CF" w:rsidRPr="005412CF">
        <w:rPr>
          <w:lang w:val="en-US"/>
        </w:rPr>
        <w:t>Petra Bosch, Chalmers Construction Management</w:t>
      </w:r>
    </w:p>
    <w:p w:rsidR="00175906" w:rsidRPr="005412CF" w:rsidRDefault="00175906" w:rsidP="00175906">
      <w:pPr>
        <w:pStyle w:val="NoSpacing"/>
        <w:rPr>
          <w:lang w:val="en-US"/>
        </w:rPr>
      </w:pPr>
      <w:proofErr w:type="spellStart"/>
      <w:r w:rsidRPr="005412CF">
        <w:rPr>
          <w:lang w:val="en-US"/>
        </w:rPr>
        <w:t>Medsökande</w:t>
      </w:r>
      <w:proofErr w:type="spellEnd"/>
      <w:r w:rsidRPr="005412CF">
        <w:rPr>
          <w:lang w:val="en-US"/>
        </w:rPr>
        <w:t xml:space="preserve">: </w:t>
      </w:r>
      <w:proofErr w:type="spellStart"/>
      <w:r w:rsidR="005412CF" w:rsidRPr="005412CF">
        <w:rPr>
          <w:lang w:val="en-US"/>
        </w:rPr>
        <w:t>Rasmus</w:t>
      </w:r>
      <w:proofErr w:type="spellEnd"/>
      <w:r w:rsidR="005412CF" w:rsidRPr="005412CF">
        <w:rPr>
          <w:lang w:val="en-US"/>
        </w:rPr>
        <w:t xml:space="preserve"> </w:t>
      </w:r>
      <w:proofErr w:type="spellStart"/>
      <w:r w:rsidR="005412CF" w:rsidRPr="005412CF">
        <w:rPr>
          <w:lang w:val="en-US"/>
        </w:rPr>
        <w:t>Rempling</w:t>
      </w:r>
      <w:proofErr w:type="spellEnd"/>
      <w:r w:rsidR="005412CF" w:rsidRPr="005412CF">
        <w:rPr>
          <w:lang w:val="en-US"/>
        </w:rPr>
        <w:t>, Chalmers, Thomas Olofsson, LTU</w:t>
      </w:r>
    </w:p>
    <w:p w:rsidR="00175906" w:rsidRPr="005412CF" w:rsidRDefault="00175906" w:rsidP="00175906">
      <w:pPr>
        <w:pStyle w:val="NoSpacing"/>
        <w:rPr>
          <w:lang w:val="en-US"/>
        </w:rPr>
      </w:pPr>
    </w:p>
    <w:p w:rsidR="00175906" w:rsidRDefault="005412CF" w:rsidP="00175906">
      <w:pPr>
        <w:pStyle w:val="NoSpacing"/>
        <w:rPr>
          <w:lang w:val="en-US"/>
        </w:rPr>
      </w:pPr>
      <w:r>
        <w:rPr>
          <w:lang w:val="en-US"/>
        </w:rPr>
        <w:t>2016-023</w:t>
      </w:r>
      <w:r w:rsidR="00175906" w:rsidRPr="00175906">
        <w:rPr>
          <w:lang w:val="en-US"/>
        </w:rPr>
        <w:tab/>
      </w:r>
      <w:r w:rsidRPr="005412CF">
        <w:rPr>
          <w:lang w:val="en-US"/>
        </w:rPr>
        <w:t>A</w:t>
      </w:r>
      <w:r w:rsidRPr="005412CF">
        <w:rPr>
          <w:b/>
          <w:lang w:val="en-US"/>
        </w:rPr>
        <w:t>u</w:t>
      </w:r>
      <w:r w:rsidRPr="005412CF">
        <w:rPr>
          <w:lang w:val="en-US"/>
        </w:rPr>
        <w:t xml:space="preserve">tonomous </w:t>
      </w:r>
      <w:r w:rsidRPr="005412CF">
        <w:rPr>
          <w:b/>
          <w:lang w:val="en-US"/>
        </w:rPr>
        <w:t>n</w:t>
      </w:r>
      <w:r w:rsidRPr="005412CF">
        <w:rPr>
          <w:lang w:val="en-US"/>
        </w:rPr>
        <w:t>on-</w:t>
      </w:r>
      <w:r w:rsidRPr="005412CF">
        <w:rPr>
          <w:b/>
          <w:lang w:val="en-US"/>
        </w:rPr>
        <w:t>i</w:t>
      </w:r>
      <w:r w:rsidRPr="005412CF">
        <w:rPr>
          <w:lang w:val="en-US"/>
        </w:rPr>
        <w:t xml:space="preserve">ntrusive </w:t>
      </w:r>
      <w:r w:rsidRPr="005412CF">
        <w:rPr>
          <w:b/>
          <w:lang w:val="en-US"/>
        </w:rPr>
        <w:t>c</w:t>
      </w:r>
      <w:r w:rsidRPr="005412CF">
        <w:rPr>
          <w:lang w:val="en-US"/>
        </w:rPr>
        <w:t xml:space="preserve">ondition </w:t>
      </w:r>
      <w:r w:rsidRPr="005412CF">
        <w:rPr>
          <w:b/>
          <w:lang w:val="en-US"/>
        </w:rPr>
        <w:t>a</w:t>
      </w:r>
      <w:r w:rsidRPr="005412CF">
        <w:rPr>
          <w:lang w:val="en-US"/>
        </w:rPr>
        <w:t>ssessment of infrastructure - towards automation, system thinking, and complete solution</w:t>
      </w:r>
    </w:p>
    <w:p w:rsidR="00175906" w:rsidRPr="005412CF" w:rsidRDefault="00175906" w:rsidP="00175906">
      <w:pPr>
        <w:pStyle w:val="NoSpacing"/>
        <w:rPr>
          <w:lang w:val="en-US"/>
        </w:rPr>
      </w:pPr>
      <w:proofErr w:type="spellStart"/>
      <w:r w:rsidRPr="005412CF">
        <w:rPr>
          <w:lang w:val="en-US"/>
        </w:rPr>
        <w:t>Huvudsökande</w:t>
      </w:r>
      <w:proofErr w:type="spellEnd"/>
      <w:r w:rsidRPr="005412CF">
        <w:rPr>
          <w:lang w:val="en-US"/>
        </w:rPr>
        <w:t xml:space="preserve">: </w:t>
      </w:r>
      <w:r w:rsidR="005412CF" w:rsidRPr="005412CF">
        <w:rPr>
          <w:lang w:val="en-US"/>
        </w:rPr>
        <w:t xml:space="preserve">Kamyab Zandi, Chalmers </w:t>
      </w:r>
      <w:proofErr w:type="spellStart"/>
      <w:r w:rsidR="005412CF" w:rsidRPr="005412CF">
        <w:rPr>
          <w:lang w:val="en-US"/>
        </w:rPr>
        <w:t>Konstruktionsteknik</w:t>
      </w:r>
      <w:proofErr w:type="spellEnd"/>
    </w:p>
    <w:p w:rsidR="00175906" w:rsidRPr="005412CF" w:rsidRDefault="00175906" w:rsidP="00175906">
      <w:pPr>
        <w:pStyle w:val="NoSpacing"/>
        <w:rPr>
          <w:lang w:val="en-US"/>
        </w:rPr>
      </w:pPr>
      <w:proofErr w:type="spellStart"/>
      <w:r w:rsidRPr="005412CF">
        <w:rPr>
          <w:lang w:val="en-US"/>
        </w:rPr>
        <w:t>Medsökande</w:t>
      </w:r>
      <w:proofErr w:type="spellEnd"/>
      <w:r w:rsidRPr="005412CF">
        <w:rPr>
          <w:lang w:val="en-US"/>
        </w:rPr>
        <w:t xml:space="preserve">: </w:t>
      </w:r>
      <w:r w:rsidR="005412CF" w:rsidRPr="005412CF">
        <w:rPr>
          <w:lang w:val="en-US"/>
        </w:rPr>
        <w:t xml:space="preserve">Mathias </w:t>
      </w:r>
      <w:proofErr w:type="spellStart"/>
      <w:r w:rsidR="005412CF" w:rsidRPr="005412CF">
        <w:rPr>
          <w:lang w:val="en-US"/>
        </w:rPr>
        <w:t>Flansbjer</w:t>
      </w:r>
      <w:proofErr w:type="spellEnd"/>
      <w:r w:rsidR="005412CF" w:rsidRPr="005412CF">
        <w:rPr>
          <w:lang w:val="en-US"/>
        </w:rPr>
        <w:t xml:space="preserve"> o Mathias Johansson, SP, Holger </w:t>
      </w:r>
      <w:proofErr w:type="spellStart"/>
      <w:r w:rsidR="005412CF" w:rsidRPr="005412CF">
        <w:rPr>
          <w:lang w:val="en-US"/>
        </w:rPr>
        <w:t>Wallbaum</w:t>
      </w:r>
      <w:proofErr w:type="spellEnd"/>
      <w:r w:rsidR="005412CF" w:rsidRPr="005412CF">
        <w:rPr>
          <w:lang w:val="en-US"/>
        </w:rPr>
        <w:t xml:space="preserve">, Chalmers, Pau </w:t>
      </w:r>
      <w:proofErr w:type="spellStart"/>
      <w:r w:rsidR="005412CF" w:rsidRPr="005412CF">
        <w:rPr>
          <w:lang w:val="en-US"/>
        </w:rPr>
        <w:t>Mallol</w:t>
      </w:r>
      <w:proofErr w:type="spellEnd"/>
      <w:r w:rsidR="005412CF" w:rsidRPr="005412CF">
        <w:rPr>
          <w:lang w:val="en-US"/>
        </w:rPr>
        <w:t xml:space="preserve"> o Ahmed </w:t>
      </w:r>
      <w:proofErr w:type="spellStart"/>
      <w:r w:rsidR="005412CF" w:rsidRPr="005412CF">
        <w:rPr>
          <w:lang w:val="en-US"/>
        </w:rPr>
        <w:t>AlNomany</w:t>
      </w:r>
      <w:proofErr w:type="spellEnd"/>
      <w:r w:rsidR="005412CF" w:rsidRPr="005412CF">
        <w:rPr>
          <w:lang w:val="en-US"/>
        </w:rPr>
        <w:t xml:space="preserve">, </w:t>
      </w:r>
      <w:proofErr w:type="spellStart"/>
      <w:r w:rsidR="005412CF" w:rsidRPr="005412CF">
        <w:rPr>
          <w:lang w:val="en-US"/>
        </w:rPr>
        <w:t>Inkonova</w:t>
      </w:r>
      <w:proofErr w:type="spellEnd"/>
    </w:p>
    <w:p w:rsidR="005412CF" w:rsidRPr="00CE61C0" w:rsidRDefault="005412CF" w:rsidP="00175906">
      <w:pPr>
        <w:pStyle w:val="NoSpacing"/>
        <w:rPr>
          <w:b/>
          <w:i/>
        </w:rPr>
      </w:pPr>
      <w:r w:rsidRPr="00CE61C0">
        <w:rPr>
          <w:b/>
          <w:i/>
        </w:rPr>
        <w:t>Endast förstudie</w:t>
      </w:r>
      <w:r w:rsidR="00917B55" w:rsidRPr="00CE61C0">
        <w:rPr>
          <w:b/>
          <w:i/>
        </w:rPr>
        <w:t>!</w:t>
      </w:r>
    </w:p>
    <w:p w:rsidR="001066BD" w:rsidRPr="00CE61C0" w:rsidRDefault="001066BD" w:rsidP="009C2B8C">
      <w:pPr>
        <w:pStyle w:val="NoSpacing"/>
      </w:pPr>
    </w:p>
    <w:p w:rsidR="00027B58" w:rsidRPr="00CE61C0" w:rsidRDefault="00027B58" w:rsidP="00027B58">
      <w:pPr>
        <w:pStyle w:val="NoSpacing"/>
      </w:pPr>
    </w:p>
    <w:p w:rsidR="00785E1D" w:rsidRDefault="00785E1D" w:rsidP="00027B58">
      <w:pPr>
        <w:pStyle w:val="NoSpacing"/>
      </w:pPr>
      <w:r w:rsidRPr="00785E1D">
        <w:rPr>
          <w:b/>
          <w:sz w:val="28"/>
          <w:szCs w:val="28"/>
        </w:rPr>
        <w:t>*</w:t>
      </w:r>
      <w:r w:rsidR="009C5D09">
        <w:t>Arbetsplan omarbetas</w:t>
      </w:r>
    </w:p>
    <w:p w:rsidR="00785E1D" w:rsidRDefault="00785E1D" w:rsidP="00027B58">
      <w:pPr>
        <w:pStyle w:val="NoSpacing"/>
      </w:pPr>
    </w:p>
    <w:p w:rsidR="00785E1D" w:rsidRDefault="00785E1D" w:rsidP="00027B58">
      <w:pPr>
        <w:pStyle w:val="NoSpacing"/>
      </w:pPr>
      <w:r w:rsidRPr="00785E1D">
        <w:rPr>
          <w:b/>
          <w:sz w:val="28"/>
          <w:szCs w:val="28"/>
        </w:rPr>
        <w:t>**</w:t>
      </w:r>
      <w:r w:rsidR="00CE61C0">
        <w:t>Ar</w:t>
      </w:r>
      <w:r w:rsidR="00C56D9D">
        <w:t>betsplan omarbetas och reduceras</w:t>
      </w:r>
      <w:bookmarkStart w:id="0" w:name="_GoBack"/>
      <w:bookmarkEnd w:id="0"/>
      <w:r w:rsidR="00CE61C0">
        <w:t xml:space="preserve"> i omfattning</w:t>
      </w:r>
    </w:p>
    <w:p w:rsidR="00FB5596" w:rsidRDefault="00FB5596" w:rsidP="00027B58">
      <w:pPr>
        <w:pStyle w:val="NoSpacing"/>
      </w:pPr>
    </w:p>
    <w:p w:rsidR="00FB5596" w:rsidRDefault="00FB5596" w:rsidP="00FB5596">
      <w:pPr>
        <w:pStyle w:val="NoSpacing"/>
      </w:pPr>
      <w:r w:rsidRPr="00785E1D">
        <w:rPr>
          <w:b/>
          <w:sz w:val="28"/>
          <w:szCs w:val="28"/>
        </w:rPr>
        <w:t>**</w:t>
      </w:r>
      <w:r>
        <w:rPr>
          <w:b/>
          <w:sz w:val="28"/>
          <w:szCs w:val="28"/>
        </w:rPr>
        <w:t>*</w:t>
      </w:r>
      <w:r w:rsidR="00290F3F" w:rsidRPr="00290F3F">
        <w:t>Budget och finansieringsplan justeras</w:t>
      </w:r>
    </w:p>
    <w:p w:rsidR="007A4F08" w:rsidRDefault="007A4F08" w:rsidP="00FB5596">
      <w:pPr>
        <w:pStyle w:val="NoSpacing"/>
      </w:pPr>
    </w:p>
    <w:p w:rsidR="007A4F08" w:rsidRDefault="007A4F08" w:rsidP="00FB5596">
      <w:pPr>
        <w:pStyle w:val="NoSpacing"/>
      </w:pPr>
      <w:r w:rsidRPr="007A4F08">
        <w:rPr>
          <w:b/>
          <w:sz w:val="28"/>
          <w:szCs w:val="28"/>
        </w:rPr>
        <w:t>****</w:t>
      </w:r>
      <w:r>
        <w:t>Genomförs på 3 år</w:t>
      </w:r>
    </w:p>
    <w:p w:rsidR="00303104" w:rsidRDefault="00303104" w:rsidP="00FB5596">
      <w:pPr>
        <w:pStyle w:val="NoSpacing"/>
      </w:pPr>
    </w:p>
    <w:p w:rsidR="00303104" w:rsidRDefault="00303104" w:rsidP="00FB5596">
      <w:pPr>
        <w:pStyle w:val="NoSpacing"/>
      </w:pPr>
      <w:r w:rsidRPr="00303104">
        <w:rPr>
          <w:b/>
          <w:sz w:val="28"/>
          <w:szCs w:val="28"/>
        </w:rPr>
        <w:t>*****</w:t>
      </w:r>
      <w:r>
        <w:t>Budget förtydligas</w:t>
      </w:r>
    </w:p>
    <w:p w:rsidR="00917B55" w:rsidRDefault="00917B55" w:rsidP="00FB5596">
      <w:pPr>
        <w:pStyle w:val="NoSpacing"/>
      </w:pPr>
    </w:p>
    <w:sectPr w:rsidR="0091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FC5"/>
    <w:multiLevelType w:val="hybridMultilevel"/>
    <w:tmpl w:val="98964F12"/>
    <w:lvl w:ilvl="0" w:tplc="C6E01FE2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93614"/>
    <w:multiLevelType w:val="multilevel"/>
    <w:tmpl w:val="A8E4E1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5683989"/>
    <w:multiLevelType w:val="hybridMultilevel"/>
    <w:tmpl w:val="7C0EB128"/>
    <w:lvl w:ilvl="0" w:tplc="FFE830E8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D6A72"/>
    <w:multiLevelType w:val="hybridMultilevel"/>
    <w:tmpl w:val="47B679D0"/>
    <w:lvl w:ilvl="0" w:tplc="C436F7B4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5D"/>
    <w:rsid w:val="0001460D"/>
    <w:rsid w:val="00027B58"/>
    <w:rsid w:val="00046198"/>
    <w:rsid w:val="00086795"/>
    <w:rsid w:val="000D4196"/>
    <w:rsid w:val="001066BD"/>
    <w:rsid w:val="00151B95"/>
    <w:rsid w:val="00175906"/>
    <w:rsid w:val="001B6F70"/>
    <w:rsid w:val="00206A5C"/>
    <w:rsid w:val="00217436"/>
    <w:rsid w:val="00232D5E"/>
    <w:rsid w:val="00260445"/>
    <w:rsid w:val="00290F3F"/>
    <w:rsid w:val="002E4552"/>
    <w:rsid w:val="002E4F74"/>
    <w:rsid w:val="002E6C54"/>
    <w:rsid w:val="002F66EB"/>
    <w:rsid w:val="00303104"/>
    <w:rsid w:val="0032331B"/>
    <w:rsid w:val="00356E5D"/>
    <w:rsid w:val="00370B7B"/>
    <w:rsid w:val="003841F6"/>
    <w:rsid w:val="003C654E"/>
    <w:rsid w:val="00425F9F"/>
    <w:rsid w:val="00442769"/>
    <w:rsid w:val="00447C7D"/>
    <w:rsid w:val="00460C51"/>
    <w:rsid w:val="004705D9"/>
    <w:rsid w:val="00481AE9"/>
    <w:rsid w:val="004A1A90"/>
    <w:rsid w:val="005150EC"/>
    <w:rsid w:val="0053757E"/>
    <w:rsid w:val="005412CF"/>
    <w:rsid w:val="00563FBF"/>
    <w:rsid w:val="005C3D9E"/>
    <w:rsid w:val="005D20CB"/>
    <w:rsid w:val="006241A4"/>
    <w:rsid w:val="00642BC8"/>
    <w:rsid w:val="00665193"/>
    <w:rsid w:val="00672099"/>
    <w:rsid w:val="00691CFB"/>
    <w:rsid w:val="006B703E"/>
    <w:rsid w:val="006C67B0"/>
    <w:rsid w:val="007110DB"/>
    <w:rsid w:val="007351B6"/>
    <w:rsid w:val="00760CF5"/>
    <w:rsid w:val="00785E1D"/>
    <w:rsid w:val="007A4F08"/>
    <w:rsid w:val="007A7FFC"/>
    <w:rsid w:val="007E5A43"/>
    <w:rsid w:val="007F50DD"/>
    <w:rsid w:val="007F7D55"/>
    <w:rsid w:val="00840BB2"/>
    <w:rsid w:val="008526BF"/>
    <w:rsid w:val="00877D81"/>
    <w:rsid w:val="008A0656"/>
    <w:rsid w:val="008C01D5"/>
    <w:rsid w:val="00917B55"/>
    <w:rsid w:val="0092694A"/>
    <w:rsid w:val="009B2EBC"/>
    <w:rsid w:val="009B412A"/>
    <w:rsid w:val="009B4AF7"/>
    <w:rsid w:val="009C2B8C"/>
    <w:rsid w:val="009C5D09"/>
    <w:rsid w:val="00A452EE"/>
    <w:rsid w:val="00A82237"/>
    <w:rsid w:val="00A87D31"/>
    <w:rsid w:val="00AE15FD"/>
    <w:rsid w:val="00B05EB7"/>
    <w:rsid w:val="00B0799C"/>
    <w:rsid w:val="00B10314"/>
    <w:rsid w:val="00B74E6F"/>
    <w:rsid w:val="00BA7C3E"/>
    <w:rsid w:val="00BD194A"/>
    <w:rsid w:val="00BE2395"/>
    <w:rsid w:val="00BF52E0"/>
    <w:rsid w:val="00C06203"/>
    <w:rsid w:val="00C076BB"/>
    <w:rsid w:val="00C50310"/>
    <w:rsid w:val="00C56D9D"/>
    <w:rsid w:val="00C630F0"/>
    <w:rsid w:val="00CA64AC"/>
    <w:rsid w:val="00CB16A2"/>
    <w:rsid w:val="00CB4A50"/>
    <w:rsid w:val="00CB4E73"/>
    <w:rsid w:val="00CB695C"/>
    <w:rsid w:val="00CE61C0"/>
    <w:rsid w:val="00CE75CC"/>
    <w:rsid w:val="00D14E7E"/>
    <w:rsid w:val="00D362D5"/>
    <w:rsid w:val="00D40A4B"/>
    <w:rsid w:val="00E10FCD"/>
    <w:rsid w:val="00E351AF"/>
    <w:rsid w:val="00E362B0"/>
    <w:rsid w:val="00E513B4"/>
    <w:rsid w:val="00E523FA"/>
    <w:rsid w:val="00EA0FF5"/>
    <w:rsid w:val="00EE204E"/>
    <w:rsid w:val="00F1420C"/>
    <w:rsid w:val="00F24A46"/>
    <w:rsid w:val="00F41C40"/>
    <w:rsid w:val="00F631D0"/>
    <w:rsid w:val="00FB00EF"/>
    <w:rsid w:val="00FB5596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F8815-895F-41F9-A227-33A94A5E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F70"/>
    <w:pPr>
      <w:keepNext/>
      <w:keepLines/>
      <w:numPr>
        <w:numId w:val="9"/>
      </w:numPr>
      <w:spacing w:after="120" w:line="240" w:lineRule="auto"/>
      <w:outlineLvl w:val="0"/>
    </w:pPr>
    <w:rPr>
      <w:rFonts w:ascii="Arial" w:eastAsia="Times New Roman" w:hAnsi="Arial"/>
      <w:b/>
      <w:bCs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F70"/>
    <w:pPr>
      <w:keepNext/>
      <w:numPr>
        <w:ilvl w:val="1"/>
        <w:numId w:val="9"/>
      </w:numPr>
      <w:spacing w:before="240" w:after="120" w:line="240" w:lineRule="auto"/>
      <w:outlineLvl w:val="1"/>
    </w:pPr>
    <w:rPr>
      <w:rFonts w:ascii="Arial" w:eastAsia="Times New Roman" w:hAnsi="Arial"/>
      <w:b/>
      <w:bCs/>
      <w:iCs/>
      <w:sz w:val="24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F70"/>
    <w:pPr>
      <w:keepNext/>
      <w:numPr>
        <w:ilvl w:val="2"/>
        <w:numId w:val="9"/>
      </w:numPr>
      <w:spacing w:after="120" w:line="240" w:lineRule="auto"/>
      <w:outlineLvl w:val="2"/>
    </w:pPr>
    <w:rPr>
      <w:rFonts w:ascii="Arial" w:eastAsia="Times New Roman" w:hAnsi="Arial"/>
      <w:b/>
      <w:bCs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F70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F70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F70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0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F70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F70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mall1">
    <w:name w:val="Formatmall1"/>
    <w:basedOn w:val="BodyText2"/>
    <w:link w:val="Formatmall1Char"/>
    <w:qFormat/>
    <w:rsid w:val="001B6F70"/>
    <w:pPr>
      <w:spacing w:after="20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rmatmall1Char">
    <w:name w:val="Formatmall1 Char"/>
    <w:link w:val="Formatmall1"/>
    <w:locked/>
    <w:rsid w:val="001B6F70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6F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6F70"/>
  </w:style>
  <w:style w:type="paragraph" w:customStyle="1" w:styleId="Ingetavstnd1">
    <w:name w:val="Inget avstånd1"/>
    <w:uiPriority w:val="1"/>
    <w:qFormat/>
    <w:rsid w:val="001B6F7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B6F70"/>
    <w:rPr>
      <w:rFonts w:ascii="Arial" w:eastAsia="Times New Roman" w:hAnsi="Arial"/>
      <w:b/>
      <w:bCs/>
      <w:sz w:val="28"/>
      <w:szCs w:val="28"/>
      <w:lang w:val="x-none"/>
    </w:rPr>
  </w:style>
  <w:style w:type="character" w:customStyle="1" w:styleId="Heading2Char">
    <w:name w:val="Heading 2 Char"/>
    <w:link w:val="Heading2"/>
    <w:uiPriority w:val="9"/>
    <w:rsid w:val="001B6F70"/>
    <w:rPr>
      <w:rFonts w:ascii="Arial" w:eastAsia="Times New Roman" w:hAnsi="Arial"/>
      <w:b/>
      <w:bCs/>
      <w:iCs/>
      <w:sz w:val="24"/>
      <w:szCs w:val="28"/>
      <w:lang w:val="x-none"/>
    </w:rPr>
  </w:style>
  <w:style w:type="character" w:customStyle="1" w:styleId="Heading3Char">
    <w:name w:val="Heading 3 Char"/>
    <w:link w:val="Heading3"/>
    <w:uiPriority w:val="9"/>
    <w:rsid w:val="001B6F70"/>
    <w:rPr>
      <w:rFonts w:ascii="Arial" w:eastAsia="Times New Roman" w:hAnsi="Arial"/>
      <w:b/>
      <w:bCs/>
      <w:sz w:val="22"/>
      <w:szCs w:val="26"/>
      <w:lang w:val="x-none"/>
    </w:rPr>
  </w:style>
  <w:style w:type="character" w:customStyle="1" w:styleId="Heading4Char">
    <w:name w:val="Heading 4 Char"/>
    <w:link w:val="Heading4"/>
    <w:uiPriority w:val="9"/>
    <w:semiHidden/>
    <w:rsid w:val="001B6F70"/>
    <w:rPr>
      <w:rFonts w:ascii="Cambria" w:eastAsia="Times New Roman" w:hAnsi="Cambria"/>
      <w:b/>
      <w:bCs/>
      <w:i/>
      <w:iCs/>
      <w:color w:val="4F81BD"/>
      <w:sz w:val="22"/>
      <w:szCs w:val="22"/>
      <w:lang w:val="x-none"/>
    </w:rPr>
  </w:style>
  <w:style w:type="character" w:customStyle="1" w:styleId="Heading5Char">
    <w:name w:val="Heading 5 Char"/>
    <w:link w:val="Heading5"/>
    <w:uiPriority w:val="9"/>
    <w:semiHidden/>
    <w:rsid w:val="001B6F70"/>
    <w:rPr>
      <w:rFonts w:ascii="Cambria" w:eastAsia="Times New Roman" w:hAnsi="Cambria"/>
      <w:color w:val="243F60"/>
      <w:sz w:val="22"/>
      <w:szCs w:val="22"/>
      <w:lang w:val="x-none"/>
    </w:rPr>
  </w:style>
  <w:style w:type="character" w:customStyle="1" w:styleId="Heading6Char">
    <w:name w:val="Heading 6 Char"/>
    <w:link w:val="Heading6"/>
    <w:uiPriority w:val="9"/>
    <w:semiHidden/>
    <w:rsid w:val="001B6F70"/>
    <w:rPr>
      <w:rFonts w:ascii="Cambria" w:eastAsia="Times New Roman" w:hAnsi="Cambria"/>
      <w:i/>
      <w:iCs/>
      <w:color w:val="243F60"/>
      <w:sz w:val="22"/>
      <w:szCs w:val="22"/>
      <w:lang w:val="x-none"/>
    </w:rPr>
  </w:style>
  <w:style w:type="character" w:customStyle="1" w:styleId="Heading7Char">
    <w:name w:val="Heading 7 Char"/>
    <w:link w:val="Heading7"/>
    <w:uiPriority w:val="9"/>
    <w:semiHidden/>
    <w:rsid w:val="001B6F70"/>
    <w:rPr>
      <w:rFonts w:ascii="Cambria" w:eastAsia="Times New Roman" w:hAnsi="Cambria"/>
      <w:i/>
      <w:iCs/>
      <w:color w:val="404040"/>
      <w:sz w:val="22"/>
      <w:szCs w:val="22"/>
      <w:lang w:val="x-none"/>
    </w:rPr>
  </w:style>
  <w:style w:type="character" w:customStyle="1" w:styleId="Heading8Char">
    <w:name w:val="Heading 8 Char"/>
    <w:link w:val="Heading8"/>
    <w:uiPriority w:val="9"/>
    <w:semiHidden/>
    <w:rsid w:val="001B6F70"/>
    <w:rPr>
      <w:rFonts w:ascii="Cambria" w:eastAsia="Times New Roman" w:hAnsi="Cambria"/>
      <w:color w:val="404040"/>
      <w:lang w:val="x-none"/>
    </w:rPr>
  </w:style>
  <w:style w:type="character" w:customStyle="1" w:styleId="Heading9Char">
    <w:name w:val="Heading 9 Char"/>
    <w:link w:val="Heading9"/>
    <w:uiPriority w:val="9"/>
    <w:semiHidden/>
    <w:rsid w:val="001B6F70"/>
    <w:rPr>
      <w:rFonts w:ascii="Cambria" w:eastAsia="Times New Roman" w:hAnsi="Cambria"/>
      <w:i/>
      <w:iCs/>
      <w:color w:val="404040"/>
      <w:lang w:val="x-none"/>
    </w:rPr>
  </w:style>
  <w:style w:type="paragraph" w:styleId="NoSpacing">
    <w:name w:val="No Spacing"/>
    <w:uiPriority w:val="1"/>
    <w:qFormat/>
    <w:rsid w:val="001B6F7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B6F70"/>
    <w:pPr>
      <w:ind w:left="720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2099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1134-8627-40AD-ABF7-271E4639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472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Gylltoft</dc:creator>
  <cp:lastModifiedBy>Kent Gylltoft</cp:lastModifiedBy>
  <cp:revision>29</cp:revision>
  <dcterms:created xsi:type="dcterms:W3CDTF">2016-11-21T09:23:00Z</dcterms:created>
  <dcterms:modified xsi:type="dcterms:W3CDTF">2016-11-22T16:27:00Z</dcterms:modified>
</cp:coreProperties>
</file>